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F5D5E" w14:textId="77777777" w:rsidR="00625201" w:rsidRDefault="00B5050C" w:rsidP="00216688">
      <w:pPr>
        <w:tabs>
          <w:tab w:val="left" w:pos="472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6464F875" wp14:editId="109C7D91">
            <wp:extent cx="1432560" cy="370979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235" cy="37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0699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C0699B">
        <w:rPr>
          <w:rFonts w:asciiTheme="minorHAnsi" w:hAnsiTheme="minorHAnsi" w:cstheme="minorHAnsi"/>
        </w:rPr>
        <w:t xml:space="preserve"> </w:t>
      </w:r>
      <w:r w:rsidR="00C0699B">
        <w:rPr>
          <w:rFonts w:asciiTheme="minorHAnsi" w:hAnsiTheme="minorHAnsi" w:cstheme="minorHAnsi"/>
          <w:noProof/>
        </w:rPr>
        <w:drawing>
          <wp:inline distT="0" distB="0" distL="0" distR="0" wp14:anchorId="5E89EE14" wp14:editId="6C7F5D44">
            <wp:extent cx="495300" cy="449507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83" cy="458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0699B">
        <w:rPr>
          <w:rFonts w:asciiTheme="minorHAnsi" w:hAnsiTheme="minorHAnsi" w:cstheme="minorHAnsi"/>
        </w:rPr>
        <w:t xml:space="preserve">  </w:t>
      </w:r>
      <w:r w:rsidR="00C0699B">
        <w:rPr>
          <w:rFonts w:asciiTheme="minorHAnsi" w:hAnsiTheme="minorHAnsi" w:cstheme="minorHAnsi"/>
          <w:noProof/>
        </w:rPr>
        <w:drawing>
          <wp:inline distT="0" distB="0" distL="0" distR="0" wp14:anchorId="6D29D809" wp14:editId="7951C57B">
            <wp:extent cx="502920" cy="50292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 xml:space="preserve">    </w:t>
      </w:r>
      <w:r w:rsidR="00C0699B">
        <w:rPr>
          <w:rFonts w:asciiTheme="minorHAnsi" w:hAnsiTheme="minorHAnsi" w:cstheme="minorHAnsi"/>
          <w:noProof/>
        </w:rPr>
        <w:drawing>
          <wp:inline distT="0" distB="0" distL="0" distR="0" wp14:anchorId="5111F565" wp14:editId="39000B51">
            <wp:extent cx="1051560" cy="46065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85" cy="466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 xml:space="preserve">  </w:t>
      </w:r>
      <w:r w:rsidR="00C0699B">
        <w:rPr>
          <w:rFonts w:asciiTheme="minorHAnsi" w:hAnsiTheme="minorHAnsi" w:cstheme="minorHAnsi"/>
          <w:noProof/>
        </w:rPr>
        <w:drawing>
          <wp:inline distT="0" distB="0" distL="0" distR="0" wp14:anchorId="51BF0448" wp14:editId="2814208A">
            <wp:extent cx="1485900" cy="497262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126" cy="500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0DA7D5" w14:textId="77777777" w:rsidR="00CF5F0D" w:rsidRDefault="005948E2" w:rsidP="00216688">
      <w:pPr>
        <w:tabs>
          <w:tab w:val="left" w:pos="472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1FEC6834" w14:textId="52D14AE4" w:rsidR="001767A6" w:rsidRPr="004672CB" w:rsidRDefault="005948E2" w:rsidP="00216688">
      <w:pPr>
        <w:spacing w:after="200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Pressemitteilung, </w:t>
      </w:r>
      <w:r w:rsidR="00DE15E5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27</w:t>
      </w:r>
      <w:r w:rsidR="004672CB" w:rsidRPr="004672C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. </w:t>
      </w:r>
      <w:r w:rsidR="00DE15E5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Juni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2018</w:t>
      </w:r>
    </w:p>
    <w:p w14:paraId="4B6653DA" w14:textId="77777777" w:rsidR="006B27D7" w:rsidRPr="006B27D7" w:rsidRDefault="005E0F4C" w:rsidP="00216688">
      <w:pPr>
        <w:overflowPunct w:val="0"/>
        <w:autoSpaceDE w:val="0"/>
        <w:autoSpaceDN w:val="0"/>
        <w:adjustRightInd w:val="0"/>
        <w:spacing w:before="270" w:after="135"/>
        <w:textAlignment w:val="baseline"/>
        <w:outlineLvl w:val="0"/>
        <w:rPr>
          <w:rFonts w:asciiTheme="minorHAnsi" w:hAnsiTheme="minorHAnsi" w:cs="Arial"/>
          <w:b/>
          <w:color w:val="333333"/>
        </w:rPr>
      </w:pPr>
      <w:r>
        <w:rPr>
          <w:rFonts w:asciiTheme="minorHAnsi" w:hAnsiTheme="minorHAnsi" w:cs="Arial"/>
          <w:b/>
          <w:color w:val="333333"/>
          <w:kern w:val="36"/>
          <w:sz w:val="36"/>
          <w:szCs w:val="36"/>
        </w:rPr>
        <w:t xml:space="preserve">Experten diskutieren </w:t>
      </w:r>
      <w:r w:rsidR="00414A2E">
        <w:rPr>
          <w:rFonts w:asciiTheme="minorHAnsi" w:hAnsiTheme="minorHAnsi" w:cs="Arial"/>
          <w:b/>
          <w:color w:val="333333"/>
          <w:kern w:val="36"/>
          <w:sz w:val="36"/>
          <w:szCs w:val="36"/>
        </w:rPr>
        <w:t xml:space="preserve">über </w:t>
      </w:r>
      <w:r>
        <w:rPr>
          <w:rFonts w:asciiTheme="minorHAnsi" w:hAnsiTheme="minorHAnsi" w:cs="Arial"/>
          <w:b/>
          <w:color w:val="333333"/>
          <w:kern w:val="36"/>
          <w:sz w:val="36"/>
          <w:szCs w:val="36"/>
        </w:rPr>
        <w:t>die Zukunft des ÖPNV</w:t>
      </w:r>
      <w:r w:rsidR="004672CB">
        <w:rPr>
          <w:rFonts w:asciiTheme="minorHAnsi" w:hAnsiTheme="minorHAnsi" w:cs="Arial"/>
          <w:b/>
          <w:color w:val="333333"/>
          <w:kern w:val="36"/>
          <w:sz w:val="36"/>
          <w:szCs w:val="36"/>
        </w:rPr>
        <w:br/>
      </w:r>
      <w:r>
        <w:rPr>
          <w:rFonts w:asciiTheme="minorHAnsi" w:hAnsiTheme="minorHAnsi" w:cs="Arial"/>
          <w:b/>
          <w:color w:val="333333"/>
        </w:rPr>
        <w:t>Verkehrsverbünde und Kooperationspartner wollen effizienzfördernde Mobilitätskonzepte</w:t>
      </w:r>
    </w:p>
    <w:p w14:paraId="2FABBE8B" w14:textId="1257BB92" w:rsidR="00F94A06" w:rsidRDefault="006B27D7" w:rsidP="00216688">
      <w:pPr>
        <w:overflowPunct w:val="0"/>
        <w:autoSpaceDE w:val="0"/>
        <w:autoSpaceDN w:val="0"/>
        <w:adjustRightInd w:val="0"/>
        <w:spacing w:after="135"/>
        <w:textAlignment w:val="baseline"/>
        <w:rPr>
          <w:rFonts w:asciiTheme="minorHAnsi" w:hAnsiTheme="minorHAnsi" w:cs="Arial"/>
          <w:color w:val="333333"/>
        </w:rPr>
      </w:pPr>
      <w:r w:rsidRPr="006B27D7">
        <w:rPr>
          <w:rFonts w:asciiTheme="minorHAnsi" w:hAnsiTheme="minorHAnsi" w:cs="Arial"/>
          <w:b/>
          <w:color w:val="333333"/>
        </w:rPr>
        <w:t>Köln</w:t>
      </w:r>
      <w:r w:rsidR="000D2B84">
        <w:rPr>
          <w:rFonts w:asciiTheme="minorHAnsi" w:hAnsiTheme="minorHAnsi" w:cs="Arial"/>
          <w:color w:val="333333"/>
        </w:rPr>
        <w:t xml:space="preserve">. </w:t>
      </w:r>
      <w:r w:rsidR="006A567D">
        <w:rPr>
          <w:rFonts w:asciiTheme="minorHAnsi" w:hAnsiTheme="minorHAnsi" w:cs="Arial"/>
          <w:color w:val="333333"/>
        </w:rPr>
        <w:t>Der öffentliche Personennahverkehr steht vor großen Herausforderungen. Jahr für Jahr steigen die Zahlen der Fahrten mit Bussen und Bahnen</w:t>
      </w:r>
      <w:r w:rsidR="00FE2454">
        <w:rPr>
          <w:rFonts w:asciiTheme="minorHAnsi" w:hAnsiTheme="minorHAnsi" w:cs="Arial"/>
          <w:color w:val="333333"/>
        </w:rPr>
        <w:t>. Zudem z</w:t>
      </w:r>
      <w:r w:rsidR="006A567D">
        <w:rPr>
          <w:rFonts w:asciiTheme="minorHAnsi" w:hAnsiTheme="minorHAnsi" w:cs="Arial"/>
          <w:color w:val="333333"/>
        </w:rPr>
        <w:t xml:space="preserve">iehen immer </w:t>
      </w:r>
      <w:r w:rsidR="00FE2454">
        <w:rPr>
          <w:rFonts w:asciiTheme="minorHAnsi" w:hAnsiTheme="minorHAnsi" w:cs="Arial"/>
          <w:color w:val="333333"/>
        </w:rPr>
        <w:t xml:space="preserve">mehr Menschen </w:t>
      </w:r>
      <w:r w:rsidR="006A567D">
        <w:rPr>
          <w:rFonts w:asciiTheme="minorHAnsi" w:hAnsiTheme="minorHAnsi" w:cs="Arial"/>
          <w:color w:val="333333"/>
        </w:rPr>
        <w:t xml:space="preserve">in die </w:t>
      </w:r>
      <w:r w:rsidR="00734972">
        <w:rPr>
          <w:rFonts w:asciiTheme="minorHAnsi" w:hAnsiTheme="minorHAnsi" w:cs="Arial"/>
          <w:color w:val="333333"/>
        </w:rPr>
        <w:t>großen Städte und deren Randgebiete</w:t>
      </w:r>
      <w:r w:rsidR="00FE2454">
        <w:rPr>
          <w:rFonts w:asciiTheme="minorHAnsi" w:hAnsiTheme="minorHAnsi" w:cs="Arial"/>
          <w:color w:val="333333"/>
        </w:rPr>
        <w:t xml:space="preserve">, so dass die Auslastung der Schienenwege </w:t>
      </w:r>
      <w:r w:rsidR="00414A2E">
        <w:rPr>
          <w:rFonts w:asciiTheme="minorHAnsi" w:hAnsiTheme="minorHAnsi" w:cs="Arial"/>
          <w:color w:val="333333"/>
        </w:rPr>
        <w:t xml:space="preserve">und Straßen </w:t>
      </w:r>
      <w:r w:rsidR="00FE2454">
        <w:rPr>
          <w:rFonts w:asciiTheme="minorHAnsi" w:hAnsiTheme="minorHAnsi" w:cs="Arial"/>
          <w:color w:val="333333"/>
        </w:rPr>
        <w:t xml:space="preserve">weiter zunehmen wird. </w:t>
      </w:r>
      <w:r w:rsidR="0042147F">
        <w:rPr>
          <w:rFonts w:asciiTheme="minorHAnsi" w:hAnsiTheme="minorHAnsi" w:cs="Arial"/>
          <w:color w:val="333333"/>
        </w:rPr>
        <w:t>Die Menschen im Rheinland fordern ihr Recht auf zukunftsfähige und möglichst komfortable Mobilität</w:t>
      </w:r>
      <w:r w:rsidR="00734972">
        <w:rPr>
          <w:rFonts w:asciiTheme="minorHAnsi" w:hAnsiTheme="minorHAnsi" w:cs="Arial"/>
          <w:color w:val="333333"/>
        </w:rPr>
        <w:t xml:space="preserve"> ein</w:t>
      </w:r>
      <w:r w:rsidR="0042147F">
        <w:rPr>
          <w:rFonts w:asciiTheme="minorHAnsi" w:hAnsiTheme="minorHAnsi" w:cs="Arial"/>
          <w:color w:val="333333"/>
        </w:rPr>
        <w:t xml:space="preserve">. Gleichzeitig müssen die Schadstoff- und Emissionsbelastungen verringert werden. </w:t>
      </w:r>
      <w:r w:rsidR="00664014">
        <w:rPr>
          <w:rFonts w:asciiTheme="minorHAnsi" w:hAnsiTheme="minorHAnsi" w:cs="Arial"/>
          <w:color w:val="333333"/>
        </w:rPr>
        <w:t xml:space="preserve">Bei der vom Verkehrsverbund Rhein-Sieg (VRS) und dem Nahverkehr Rheinland veranstalteten ersten Mobilitätskonferenz </w:t>
      </w:r>
      <w:r w:rsidR="00F94A06">
        <w:rPr>
          <w:rFonts w:asciiTheme="minorHAnsi" w:hAnsiTheme="minorHAnsi" w:cs="Arial"/>
          <w:color w:val="333333"/>
        </w:rPr>
        <w:t xml:space="preserve">stand daher die „Zukunft des ÖPNV in der Metropolregion Rheinland“ im Fokus. In Kooperation mit den Verkehrsverbünden AVV und VRR sowie der Metropolregion Rheinland und </w:t>
      </w:r>
      <w:r w:rsidR="00313451">
        <w:rPr>
          <w:rFonts w:asciiTheme="minorHAnsi" w:hAnsiTheme="minorHAnsi" w:cs="Arial"/>
          <w:color w:val="333333"/>
        </w:rPr>
        <w:t>den sieben rheinischen Industrie- und Handelskammern (Aachen, Bonn/Rhein-Sieg, Düsseldorf, Duisburg, Köln, Mittlerer Niederrhein und Wuppertal-Solingen-Remscheid)</w:t>
      </w:r>
      <w:r w:rsidR="00F94A06">
        <w:rPr>
          <w:rFonts w:asciiTheme="minorHAnsi" w:hAnsiTheme="minorHAnsi" w:cs="Arial"/>
          <w:color w:val="333333"/>
        </w:rPr>
        <w:t xml:space="preserve"> wurde die Mobilitätskonferenz ins Leben gerufen, um vor etwa 200 Gästen </w:t>
      </w:r>
      <w:r w:rsidR="00B95FF4">
        <w:rPr>
          <w:rFonts w:asciiTheme="minorHAnsi" w:hAnsiTheme="minorHAnsi" w:cs="Arial"/>
          <w:color w:val="333333"/>
        </w:rPr>
        <w:t>unter anderem</w:t>
      </w:r>
      <w:r w:rsidR="00F94A06">
        <w:rPr>
          <w:rFonts w:asciiTheme="minorHAnsi" w:hAnsiTheme="minorHAnsi" w:cs="Arial"/>
          <w:color w:val="333333"/>
        </w:rPr>
        <w:t xml:space="preserve"> über neue Mobilitätsformen</w:t>
      </w:r>
      <w:r w:rsidR="008E1B06">
        <w:rPr>
          <w:rFonts w:asciiTheme="minorHAnsi" w:hAnsiTheme="minorHAnsi" w:cs="Arial"/>
          <w:color w:val="333333"/>
        </w:rPr>
        <w:t xml:space="preserve"> wie autonomes Fahren</w:t>
      </w:r>
      <w:r w:rsidR="00F94A06">
        <w:rPr>
          <w:rFonts w:asciiTheme="minorHAnsi" w:hAnsiTheme="minorHAnsi" w:cs="Arial"/>
          <w:color w:val="333333"/>
        </w:rPr>
        <w:t>, die kommenden Änderungen der Mobilität durch die Digitalisierung und den Infrastrukturausbau im Zeitalter der Digitalisierung zu informieren und zu diskutieren.</w:t>
      </w:r>
      <w:r w:rsidR="00734972">
        <w:rPr>
          <w:rFonts w:asciiTheme="minorHAnsi" w:hAnsiTheme="minorHAnsi" w:cs="Arial"/>
          <w:color w:val="333333"/>
        </w:rPr>
        <w:t xml:space="preserve"> Ebenfalls standen Themen wie das elektronische Ticket sowie die multimodale Mobilität im Fokus. </w:t>
      </w:r>
    </w:p>
    <w:p w14:paraId="6AB9A6FF" w14:textId="77777777" w:rsidR="006D3CC8" w:rsidRDefault="000C6237" w:rsidP="00216688">
      <w:pPr>
        <w:overflowPunct w:val="0"/>
        <w:autoSpaceDE w:val="0"/>
        <w:autoSpaceDN w:val="0"/>
        <w:adjustRightInd w:val="0"/>
        <w:spacing w:after="135"/>
        <w:textAlignment w:val="baseline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>Für D</w:t>
      </w:r>
      <w:r w:rsidR="00731F23">
        <w:rPr>
          <w:rFonts w:asciiTheme="minorHAnsi" w:hAnsiTheme="minorHAnsi" w:cs="Arial"/>
          <w:color w:val="333333"/>
        </w:rPr>
        <w:t xml:space="preserve">r. Norbert Reinkober, Geschäftsführer des VRS und des NVR, </w:t>
      </w:r>
      <w:r w:rsidR="008E1B06">
        <w:rPr>
          <w:rFonts w:asciiTheme="minorHAnsi" w:hAnsiTheme="minorHAnsi" w:cs="Arial"/>
          <w:color w:val="333333"/>
        </w:rPr>
        <w:t xml:space="preserve">besteht kein Zweifel daran, </w:t>
      </w:r>
      <w:r>
        <w:rPr>
          <w:rFonts w:asciiTheme="minorHAnsi" w:hAnsiTheme="minorHAnsi" w:cs="Arial"/>
          <w:color w:val="333333"/>
        </w:rPr>
        <w:t xml:space="preserve">dass </w:t>
      </w:r>
      <w:r w:rsidR="008E1B06">
        <w:rPr>
          <w:rFonts w:asciiTheme="minorHAnsi" w:hAnsiTheme="minorHAnsi" w:cs="Arial"/>
          <w:color w:val="333333"/>
        </w:rPr>
        <w:t>ein reiner Wechsel der Antriebstechnik oder die vollständige Automatisierung der Verkehre zu kurz gegriffen sind: „</w:t>
      </w:r>
      <w:r w:rsidR="009D56A8">
        <w:rPr>
          <w:rFonts w:asciiTheme="minorHAnsi" w:hAnsiTheme="minorHAnsi" w:cs="Arial"/>
          <w:color w:val="333333"/>
        </w:rPr>
        <w:t>Es wird vor allem um eine Vernetzung der Mobilitätsangebote gehen. Ein besonderes Augenmerk legen wir bei den Pendlern auf die letzte Meile zum Arbeitsplatz</w:t>
      </w:r>
      <w:r w:rsidR="00DF05CE">
        <w:rPr>
          <w:rFonts w:asciiTheme="minorHAnsi" w:hAnsiTheme="minorHAnsi" w:cs="Arial"/>
          <w:color w:val="333333"/>
        </w:rPr>
        <w:t>, au</w:t>
      </w:r>
      <w:bookmarkStart w:id="0" w:name="_GoBack"/>
      <w:bookmarkEnd w:id="0"/>
      <w:r w:rsidR="00DF05CE">
        <w:rPr>
          <w:rFonts w:asciiTheme="minorHAnsi" w:hAnsiTheme="minorHAnsi" w:cs="Arial"/>
          <w:color w:val="333333"/>
        </w:rPr>
        <w:t>f der beispielsweise</w:t>
      </w:r>
      <w:r w:rsidR="00C8318C">
        <w:rPr>
          <w:rFonts w:asciiTheme="minorHAnsi" w:hAnsiTheme="minorHAnsi" w:cs="Arial"/>
          <w:color w:val="333333"/>
        </w:rPr>
        <w:t xml:space="preserve"> Bike Sharing oder autonome Fahrzeuge wichtige Ansätze sind</w:t>
      </w:r>
      <w:r w:rsidR="009D56A8">
        <w:rPr>
          <w:rFonts w:asciiTheme="minorHAnsi" w:hAnsiTheme="minorHAnsi" w:cs="Arial"/>
          <w:color w:val="333333"/>
        </w:rPr>
        <w:t>.“</w:t>
      </w:r>
    </w:p>
    <w:p w14:paraId="6F486FEE" w14:textId="13F1EC6F" w:rsidR="00731F23" w:rsidRDefault="006D3CC8" w:rsidP="00216688">
      <w:pPr>
        <w:overflowPunct w:val="0"/>
        <w:autoSpaceDE w:val="0"/>
        <w:autoSpaceDN w:val="0"/>
        <w:adjustRightInd w:val="0"/>
        <w:spacing w:after="135"/>
        <w:textAlignment w:val="baseline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>Dr. Ulrich Soénius, stellvertretender Hauptgeschäftsführer der Industrie und Handelskammer zu Köln, betonte: „</w:t>
      </w:r>
      <w:r w:rsidR="00322FEB">
        <w:rPr>
          <w:rFonts w:asciiTheme="minorHAnsi" w:hAnsiTheme="minorHAnsi" w:cs="Arial"/>
          <w:color w:val="333333"/>
        </w:rPr>
        <w:t>Beim Thema Verke</w:t>
      </w:r>
      <w:r w:rsidR="007C4C5D">
        <w:rPr>
          <w:rFonts w:asciiTheme="minorHAnsi" w:hAnsiTheme="minorHAnsi" w:cs="Arial"/>
          <w:color w:val="333333"/>
        </w:rPr>
        <w:t>hr de</w:t>
      </w:r>
      <w:r w:rsidR="00903EB6">
        <w:rPr>
          <w:rFonts w:asciiTheme="minorHAnsi" w:hAnsiTheme="minorHAnsi" w:cs="Arial"/>
          <w:color w:val="333333"/>
        </w:rPr>
        <w:t xml:space="preserve">r Zukunft müssen wir </w:t>
      </w:r>
      <w:r w:rsidR="001C2B39">
        <w:rPr>
          <w:rFonts w:asciiTheme="minorHAnsi" w:hAnsiTheme="minorHAnsi" w:cs="Arial"/>
          <w:color w:val="333333"/>
        </w:rPr>
        <w:t>dafür Sorge tragen</w:t>
      </w:r>
      <w:r w:rsidR="007C4C5D">
        <w:rPr>
          <w:rFonts w:asciiTheme="minorHAnsi" w:hAnsiTheme="minorHAnsi" w:cs="Arial"/>
          <w:color w:val="333333"/>
        </w:rPr>
        <w:t xml:space="preserve">, dass die Bahnhöfe ihre Funktion als Mobilstation festigen und ausweiten. Zudem wird </w:t>
      </w:r>
      <w:r w:rsidR="00903EB6">
        <w:rPr>
          <w:rFonts w:asciiTheme="minorHAnsi" w:hAnsiTheme="minorHAnsi" w:cs="Arial"/>
          <w:color w:val="333333"/>
        </w:rPr>
        <w:t>das betriebliche Mobilitätsmanagement eine immer größere Rolle bei der Bündelung der Pendlerströme spielen.“</w:t>
      </w:r>
    </w:p>
    <w:p w14:paraId="48FB01DC" w14:textId="018E7BE0" w:rsidR="00731F23" w:rsidRDefault="00731F23" w:rsidP="00216688">
      <w:pPr>
        <w:overflowPunct w:val="0"/>
        <w:autoSpaceDE w:val="0"/>
        <w:autoSpaceDN w:val="0"/>
        <w:adjustRightInd w:val="0"/>
        <w:spacing w:after="135"/>
        <w:textAlignment w:val="baseline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>Dr. Ernst Grigat, Geschäftsführer de</w:t>
      </w:r>
      <w:r w:rsidR="001F0755">
        <w:rPr>
          <w:rFonts w:asciiTheme="minorHAnsi" w:hAnsiTheme="minorHAnsi" w:cs="Arial"/>
          <w:color w:val="333333"/>
        </w:rPr>
        <w:t>s</w:t>
      </w:r>
      <w:r>
        <w:rPr>
          <w:rFonts w:asciiTheme="minorHAnsi" w:hAnsiTheme="minorHAnsi" w:cs="Arial"/>
          <w:color w:val="333333"/>
        </w:rPr>
        <w:t xml:space="preserve"> Metropolregion Rheinland e.V.,</w:t>
      </w:r>
      <w:r w:rsidR="00E42280">
        <w:rPr>
          <w:rFonts w:asciiTheme="minorHAnsi" w:hAnsiTheme="minorHAnsi" w:cs="Arial"/>
          <w:color w:val="333333"/>
        </w:rPr>
        <w:t xml:space="preserve"> ergänzt</w:t>
      </w:r>
      <w:r w:rsidR="003833BC">
        <w:rPr>
          <w:rFonts w:asciiTheme="minorHAnsi" w:hAnsiTheme="minorHAnsi" w:cs="Arial"/>
          <w:color w:val="333333"/>
        </w:rPr>
        <w:t>e</w:t>
      </w:r>
      <w:r w:rsidR="00E42280">
        <w:rPr>
          <w:rFonts w:asciiTheme="minorHAnsi" w:hAnsiTheme="minorHAnsi" w:cs="Arial"/>
          <w:color w:val="333333"/>
        </w:rPr>
        <w:t xml:space="preserve">: „Wir müssen stets darauf achten, dass die Planungen regional übergreifend sind. </w:t>
      </w:r>
      <w:r w:rsidR="000659FF">
        <w:rPr>
          <w:rFonts w:asciiTheme="minorHAnsi" w:hAnsiTheme="minorHAnsi" w:cs="Arial"/>
          <w:color w:val="333333"/>
        </w:rPr>
        <w:t>Da</w:t>
      </w:r>
      <w:r w:rsidR="001F0755">
        <w:rPr>
          <w:rFonts w:asciiTheme="minorHAnsi" w:hAnsiTheme="minorHAnsi" w:cs="Arial"/>
          <w:color w:val="333333"/>
        </w:rPr>
        <w:t xml:space="preserve">zu stimmen wir uns eng </w:t>
      </w:r>
      <w:r w:rsidR="000659FF">
        <w:rPr>
          <w:rFonts w:asciiTheme="minorHAnsi" w:hAnsiTheme="minorHAnsi" w:cs="Arial"/>
          <w:color w:val="333333"/>
        </w:rPr>
        <w:t xml:space="preserve"> mit den Verkehrsverbünden</w:t>
      </w:r>
      <w:r w:rsidR="001F0755">
        <w:rPr>
          <w:rFonts w:asciiTheme="minorHAnsi" w:hAnsiTheme="minorHAnsi" w:cs="Arial"/>
          <w:color w:val="333333"/>
        </w:rPr>
        <w:t xml:space="preserve"> ab</w:t>
      </w:r>
      <w:r w:rsidR="000659FF">
        <w:rPr>
          <w:rFonts w:asciiTheme="minorHAnsi" w:hAnsiTheme="minorHAnsi" w:cs="Arial"/>
          <w:color w:val="333333"/>
        </w:rPr>
        <w:t>.</w:t>
      </w:r>
      <w:r w:rsidR="001F0755">
        <w:rPr>
          <w:rFonts w:asciiTheme="minorHAnsi" w:hAnsiTheme="minorHAnsi" w:cs="Arial"/>
          <w:color w:val="333333"/>
        </w:rPr>
        <w:t xml:space="preserve"> Wir benötigen für die Metropolregion Rheinland einen weiteren Ausbau der Kapazitäten.</w:t>
      </w:r>
      <w:r w:rsidR="000659FF">
        <w:rPr>
          <w:rFonts w:asciiTheme="minorHAnsi" w:hAnsiTheme="minorHAnsi" w:cs="Arial"/>
          <w:color w:val="333333"/>
        </w:rPr>
        <w:t>“</w:t>
      </w:r>
    </w:p>
    <w:p w14:paraId="60832D43" w14:textId="77777777" w:rsidR="00E00CEC" w:rsidRPr="006B27D7" w:rsidRDefault="00E00CEC" w:rsidP="0021668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</w:p>
    <w:p w14:paraId="236C431A" w14:textId="77777777" w:rsidR="00CF5F0D" w:rsidRPr="00C0699B" w:rsidRDefault="00CF5F0D" w:rsidP="00216688">
      <w:pPr>
        <w:rPr>
          <w:rFonts w:asciiTheme="minorHAnsi" w:hAnsiTheme="minorHAnsi" w:cstheme="minorHAnsi"/>
          <w:u w:val="single"/>
        </w:rPr>
      </w:pPr>
      <w:r w:rsidRPr="009935F5">
        <w:rPr>
          <w:rStyle w:val="Fett"/>
          <w:rFonts w:asciiTheme="minorHAnsi" w:hAnsiTheme="minorHAnsi" w:cstheme="minorHAnsi"/>
          <w:u w:val="single"/>
        </w:rPr>
        <w:t>Pressekontakt</w:t>
      </w:r>
      <w:r w:rsidRPr="009935F5">
        <w:rPr>
          <w:rFonts w:asciiTheme="minorHAnsi" w:hAnsiTheme="minorHAnsi" w:cstheme="minorHAnsi"/>
          <w:u w:val="single"/>
        </w:rPr>
        <w:t>:</w:t>
      </w:r>
    </w:p>
    <w:p w14:paraId="0B56F52B" w14:textId="77777777" w:rsidR="005E0F4C" w:rsidRPr="009935F5" w:rsidRDefault="005E0F4C" w:rsidP="0021668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Verkehrsverbund Rhein-Sieg GmbH</w:t>
      </w:r>
    </w:p>
    <w:p w14:paraId="2208395B" w14:textId="77777777" w:rsidR="00CF5F0D" w:rsidRPr="009935F5" w:rsidRDefault="006A7CD9" w:rsidP="0021668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Benjamin Jeschor</w:t>
      </w:r>
    </w:p>
    <w:p w14:paraId="308D1D85" w14:textId="77777777" w:rsidR="00CF5F0D" w:rsidRPr="009935F5" w:rsidRDefault="006A7CD9" w:rsidP="0021668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Stellvertretender </w:t>
      </w:r>
      <w:r w:rsidR="00CF5F0D" w:rsidRPr="009935F5">
        <w:rPr>
          <w:rFonts w:asciiTheme="minorHAnsi" w:hAnsiTheme="minorHAnsi" w:cstheme="minorHAnsi"/>
        </w:rPr>
        <w:t>Pressesprecher</w:t>
      </w:r>
    </w:p>
    <w:p w14:paraId="30B23968" w14:textId="77777777" w:rsidR="00CF5F0D" w:rsidRPr="009935F5" w:rsidRDefault="00CF5F0D" w:rsidP="00216688">
      <w:pPr>
        <w:rPr>
          <w:rFonts w:asciiTheme="minorHAnsi" w:hAnsiTheme="minorHAnsi" w:cstheme="minorHAnsi"/>
        </w:rPr>
      </w:pPr>
      <w:r w:rsidRPr="009935F5">
        <w:rPr>
          <w:rFonts w:asciiTheme="minorHAnsi" w:hAnsiTheme="minorHAnsi" w:cstheme="minorHAnsi"/>
        </w:rPr>
        <w:t>Tel.: 0221/ 20808-47</w:t>
      </w:r>
      <w:r w:rsidR="006A7CD9">
        <w:rPr>
          <w:rFonts w:asciiTheme="minorHAnsi" w:hAnsiTheme="minorHAnsi" w:cstheme="minorHAnsi"/>
        </w:rPr>
        <w:t>1</w:t>
      </w:r>
    </w:p>
    <w:p w14:paraId="40510633" w14:textId="77777777" w:rsidR="00CF5F0D" w:rsidRPr="0079491E" w:rsidRDefault="001C2B39" w:rsidP="00216688">
      <w:pPr>
        <w:outlineLvl w:val="0"/>
        <w:rPr>
          <w:rStyle w:val="Hyperlink"/>
          <w:rFonts w:asciiTheme="minorHAnsi" w:hAnsiTheme="minorHAnsi" w:cstheme="minorHAnsi"/>
        </w:rPr>
      </w:pPr>
      <w:hyperlink r:id="rId12" w:history="1">
        <w:r w:rsidR="005E0F4C" w:rsidRPr="009B44ED">
          <w:rPr>
            <w:rStyle w:val="Hyperlink"/>
            <w:rFonts w:asciiTheme="minorHAnsi" w:hAnsiTheme="minorHAnsi" w:cstheme="minorHAnsi"/>
          </w:rPr>
          <w:t>benjamin.jeschor@vrsinfo.de</w:t>
        </w:r>
      </w:hyperlink>
    </w:p>
    <w:sectPr w:rsidR="00CF5F0D" w:rsidRPr="0079491E" w:rsidSect="00E903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121C1" w14:textId="77777777" w:rsidR="002E60EA" w:rsidRDefault="002E60EA">
      <w:r>
        <w:separator/>
      </w:r>
    </w:p>
  </w:endnote>
  <w:endnote w:type="continuationSeparator" w:id="0">
    <w:p w14:paraId="28F258C0" w14:textId="77777777" w:rsidR="002E60EA" w:rsidRDefault="002E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ECEA0" w14:textId="77777777" w:rsidR="002E60EA" w:rsidRDefault="002E60EA">
      <w:r>
        <w:separator/>
      </w:r>
    </w:p>
  </w:footnote>
  <w:footnote w:type="continuationSeparator" w:id="0">
    <w:p w14:paraId="496366F2" w14:textId="77777777" w:rsidR="002E60EA" w:rsidRDefault="002E6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82456"/>
    <w:multiLevelType w:val="hybridMultilevel"/>
    <w:tmpl w:val="F676D0D2"/>
    <w:lvl w:ilvl="0" w:tplc="14FEC53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33"/>
    <w:rsid w:val="00014695"/>
    <w:rsid w:val="00017267"/>
    <w:rsid w:val="00035E0E"/>
    <w:rsid w:val="00037D41"/>
    <w:rsid w:val="00045EB7"/>
    <w:rsid w:val="00054DDE"/>
    <w:rsid w:val="0005716A"/>
    <w:rsid w:val="000659FF"/>
    <w:rsid w:val="00067B24"/>
    <w:rsid w:val="00070534"/>
    <w:rsid w:val="00075ACF"/>
    <w:rsid w:val="00083A7C"/>
    <w:rsid w:val="000871A2"/>
    <w:rsid w:val="000934F0"/>
    <w:rsid w:val="000957D5"/>
    <w:rsid w:val="000A5FCC"/>
    <w:rsid w:val="000A60A4"/>
    <w:rsid w:val="000A7F57"/>
    <w:rsid w:val="000B10C9"/>
    <w:rsid w:val="000B1D94"/>
    <w:rsid w:val="000B79C0"/>
    <w:rsid w:val="000C6237"/>
    <w:rsid w:val="000C68CE"/>
    <w:rsid w:val="000C753F"/>
    <w:rsid w:val="000D1987"/>
    <w:rsid w:val="000D2B84"/>
    <w:rsid w:val="000E26F5"/>
    <w:rsid w:val="000F09D5"/>
    <w:rsid w:val="0010583A"/>
    <w:rsid w:val="001142E3"/>
    <w:rsid w:val="0012602C"/>
    <w:rsid w:val="001416EF"/>
    <w:rsid w:val="00144EA3"/>
    <w:rsid w:val="00165DC0"/>
    <w:rsid w:val="00171D3E"/>
    <w:rsid w:val="001767A6"/>
    <w:rsid w:val="001770E4"/>
    <w:rsid w:val="00183777"/>
    <w:rsid w:val="0018439E"/>
    <w:rsid w:val="00194438"/>
    <w:rsid w:val="00195BD6"/>
    <w:rsid w:val="00197AEF"/>
    <w:rsid w:val="001B08DF"/>
    <w:rsid w:val="001B4C36"/>
    <w:rsid w:val="001B78C9"/>
    <w:rsid w:val="001C2B39"/>
    <w:rsid w:val="001D05D4"/>
    <w:rsid w:val="001E4531"/>
    <w:rsid w:val="001F0755"/>
    <w:rsid w:val="001F151F"/>
    <w:rsid w:val="002034CD"/>
    <w:rsid w:val="00216688"/>
    <w:rsid w:val="00216B10"/>
    <w:rsid w:val="002212E7"/>
    <w:rsid w:val="00223A81"/>
    <w:rsid w:val="00231002"/>
    <w:rsid w:val="00235F40"/>
    <w:rsid w:val="00236450"/>
    <w:rsid w:val="002446BE"/>
    <w:rsid w:val="00247E57"/>
    <w:rsid w:val="00251B8A"/>
    <w:rsid w:val="00254897"/>
    <w:rsid w:val="00262E71"/>
    <w:rsid w:val="00273FC7"/>
    <w:rsid w:val="002808B1"/>
    <w:rsid w:val="00285AA9"/>
    <w:rsid w:val="00287F68"/>
    <w:rsid w:val="00292319"/>
    <w:rsid w:val="002A098C"/>
    <w:rsid w:val="002A123F"/>
    <w:rsid w:val="002A16C9"/>
    <w:rsid w:val="002B2D2D"/>
    <w:rsid w:val="002D58C4"/>
    <w:rsid w:val="002D78A4"/>
    <w:rsid w:val="002E01DF"/>
    <w:rsid w:val="002E3181"/>
    <w:rsid w:val="002E60EA"/>
    <w:rsid w:val="003024CF"/>
    <w:rsid w:val="00305BF3"/>
    <w:rsid w:val="00310362"/>
    <w:rsid w:val="00313451"/>
    <w:rsid w:val="00315202"/>
    <w:rsid w:val="0032298A"/>
    <w:rsid w:val="00322FEB"/>
    <w:rsid w:val="00325B5B"/>
    <w:rsid w:val="00333492"/>
    <w:rsid w:val="00366F35"/>
    <w:rsid w:val="00367CF7"/>
    <w:rsid w:val="0037049C"/>
    <w:rsid w:val="00370E7D"/>
    <w:rsid w:val="00372AE4"/>
    <w:rsid w:val="00372D56"/>
    <w:rsid w:val="003833BC"/>
    <w:rsid w:val="00383A66"/>
    <w:rsid w:val="00387DF0"/>
    <w:rsid w:val="00392A5B"/>
    <w:rsid w:val="00393535"/>
    <w:rsid w:val="0039519B"/>
    <w:rsid w:val="00396127"/>
    <w:rsid w:val="003A320E"/>
    <w:rsid w:val="003A50B1"/>
    <w:rsid w:val="003C4B67"/>
    <w:rsid w:val="003C5062"/>
    <w:rsid w:val="003C6DA2"/>
    <w:rsid w:val="003D215B"/>
    <w:rsid w:val="003D3C22"/>
    <w:rsid w:val="003F0709"/>
    <w:rsid w:val="003F25B3"/>
    <w:rsid w:val="003F6E36"/>
    <w:rsid w:val="00401D7F"/>
    <w:rsid w:val="00412E8F"/>
    <w:rsid w:val="00414A2E"/>
    <w:rsid w:val="0042147F"/>
    <w:rsid w:val="00427EFF"/>
    <w:rsid w:val="00440A7C"/>
    <w:rsid w:val="004517FA"/>
    <w:rsid w:val="004525BE"/>
    <w:rsid w:val="00457CA6"/>
    <w:rsid w:val="004672CB"/>
    <w:rsid w:val="00472B06"/>
    <w:rsid w:val="00473E41"/>
    <w:rsid w:val="0049134E"/>
    <w:rsid w:val="00497170"/>
    <w:rsid w:val="004A39C6"/>
    <w:rsid w:val="004A3F7C"/>
    <w:rsid w:val="004A5898"/>
    <w:rsid w:val="004B62CD"/>
    <w:rsid w:val="004C0A9B"/>
    <w:rsid w:val="004C130A"/>
    <w:rsid w:val="004C534E"/>
    <w:rsid w:val="004D31E7"/>
    <w:rsid w:val="004E50D6"/>
    <w:rsid w:val="004E5A9A"/>
    <w:rsid w:val="004E76A4"/>
    <w:rsid w:val="004F017A"/>
    <w:rsid w:val="004F402C"/>
    <w:rsid w:val="005003D1"/>
    <w:rsid w:val="00503C55"/>
    <w:rsid w:val="00516197"/>
    <w:rsid w:val="00517B0D"/>
    <w:rsid w:val="00524199"/>
    <w:rsid w:val="00572FEC"/>
    <w:rsid w:val="005876D3"/>
    <w:rsid w:val="005948E2"/>
    <w:rsid w:val="005A3665"/>
    <w:rsid w:val="005A659D"/>
    <w:rsid w:val="005C0353"/>
    <w:rsid w:val="005E0F4C"/>
    <w:rsid w:val="005F1510"/>
    <w:rsid w:val="005F2C50"/>
    <w:rsid w:val="005F7C5F"/>
    <w:rsid w:val="00611E4B"/>
    <w:rsid w:val="00616BED"/>
    <w:rsid w:val="0062345F"/>
    <w:rsid w:val="00625201"/>
    <w:rsid w:val="00633E62"/>
    <w:rsid w:val="00637DFA"/>
    <w:rsid w:val="00646B58"/>
    <w:rsid w:val="00647F33"/>
    <w:rsid w:val="00664014"/>
    <w:rsid w:val="0067436B"/>
    <w:rsid w:val="00681692"/>
    <w:rsid w:val="006947B6"/>
    <w:rsid w:val="0069784A"/>
    <w:rsid w:val="006A567D"/>
    <w:rsid w:val="006A7CD9"/>
    <w:rsid w:val="006B1D04"/>
    <w:rsid w:val="006B27D7"/>
    <w:rsid w:val="006C0835"/>
    <w:rsid w:val="006C5B58"/>
    <w:rsid w:val="006D3CC8"/>
    <w:rsid w:val="006D4441"/>
    <w:rsid w:val="006D59FB"/>
    <w:rsid w:val="006E50C2"/>
    <w:rsid w:val="006E73C2"/>
    <w:rsid w:val="006E780E"/>
    <w:rsid w:val="006E7E79"/>
    <w:rsid w:val="006F216A"/>
    <w:rsid w:val="00700857"/>
    <w:rsid w:val="00703A13"/>
    <w:rsid w:val="00710CE3"/>
    <w:rsid w:val="00712E30"/>
    <w:rsid w:val="00717096"/>
    <w:rsid w:val="00725769"/>
    <w:rsid w:val="0072698C"/>
    <w:rsid w:val="00731F23"/>
    <w:rsid w:val="00734972"/>
    <w:rsid w:val="00735DD2"/>
    <w:rsid w:val="007378B9"/>
    <w:rsid w:val="0074089D"/>
    <w:rsid w:val="007420E9"/>
    <w:rsid w:val="0076300D"/>
    <w:rsid w:val="00765C02"/>
    <w:rsid w:val="007678CC"/>
    <w:rsid w:val="00777A0B"/>
    <w:rsid w:val="007808FD"/>
    <w:rsid w:val="0079491E"/>
    <w:rsid w:val="007A596B"/>
    <w:rsid w:val="007B0304"/>
    <w:rsid w:val="007B7BF6"/>
    <w:rsid w:val="007C1191"/>
    <w:rsid w:val="007C4C5D"/>
    <w:rsid w:val="007D3D65"/>
    <w:rsid w:val="007D5FB4"/>
    <w:rsid w:val="007F019C"/>
    <w:rsid w:val="007F1022"/>
    <w:rsid w:val="00801C7A"/>
    <w:rsid w:val="00804736"/>
    <w:rsid w:val="008056CE"/>
    <w:rsid w:val="0082276B"/>
    <w:rsid w:val="00830426"/>
    <w:rsid w:val="00854B79"/>
    <w:rsid w:val="0088128B"/>
    <w:rsid w:val="008852A2"/>
    <w:rsid w:val="008A1476"/>
    <w:rsid w:val="008B355D"/>
    <w:rsid w:val="008B3FCD"/>
    <w:rsid w:val="008B710A"/>
    <w:rsid w:val="008C6F59"/>
    <w:rsid w:val="008D245D"/>
    <w:rsid w:val="008E1B06"/>
    <w:rsid w:val="008F42F8"/>
    <w:rsid w:val="00903418"/>
    <w:rsid w:val="00903EB6"/>
    <w:rsid w:val="00907E54"/>
    <w:rsid w:val="00911B17"/>
    <w:rsid w:val="00916029"/>
    <w:rsid w:val="00927B33"/>
    <w:rsid w:val="00936B42"/>
    <w:rsid w:val="00951DC1"/>
    <w:rsid w:val="0095449A"/>
    <w:rsid w:val="00973384"/>
    <w:rsid w:val="00973D64"/>
    <w:rsid w:val="009801F1"/>
    <w:rsid w:val="009935F5"/>
    <w:rsid w:val="00993785"/>
    <w:rsid w:val="00995B42"/>
    <w:rsid w:val="009A17EB"/>
    <w:rsid w:val="009A18CE"/>
    <w:rsid w:val="009A6204"/>
    <w:rsid w:val="009A754C"/>
    <w:rsid w:val="009B0287"/>
    <w:rsid w:val="009C230C"/>
    <w:rsid w:val="009C2648"/>
    <w:rsid w:val="009C7FF5"/>
    <w:rsid w:val="009D0564"/>
    <w:rsid w:val="009D56A8"/>
    <w:rsid w:val="009E029E"/>
    <w:rsid w:val="00A02C83"/>
    <w:rsid w:val="00A14113"/>
    <w:rsid w:val="00A14DEF"/>
    <w:rsid w:val="00A15292"/>
    <w:rsid w:val="00A21A06"/>
    <w:rsid w:val="00A30A43"/>
    <w:rsid w:val="00A314E6"/>
    <w:rsid w:val="00A31E27"/>
    <w:rsid w:val="00A3545B"/>
    <w:rsid w:val="00A360F6"/>
    <w:rsid w:val="00A6221D"/>
    <w:rsid w:val="00A85BCA"/>
    <w:rsid w:val="00AA0D89"/>
    <w:rsid w:val="00AA4B9F"/>
    <w:rsid w:val="00AA56DA"/>
    <w:rsid w:val="00AB208A"/>
    <w:rsid w:val="00AB38E0"/>
    <w:rsid w:val="00AC3BAC"/>
    <w:rsid w:val="00AC491F"/>
    <w:rsid w:val="00AC661F"/>
    <w:rsid w:val="00AD23F9"/>
    <w:rsid w:val="00AD7766"/>
    <w:rsid w:val="00AF322D"/>
    <w:rsid w:val="00AF46CC"/>
    <w:rsid w:val="00B024CF"/>
    <w:rsid w:val="00B1694E"/>
    <w:rsid w:val="00B16C30"/>
    <w:rsid w:val="00B22960"/>
    <w:rsid w:val="00B34F48"/>
    <w:rsid w:val="00B43353"/>
    <w:rsid w:val="00B43C93"/>
    <w:rsid w:val="00B5050C"/>
    <w:rsid w:val="00B51A03"/>
    <w:rsid w:val="00B73779"/>
    <w:rsid w:val="00B76693"/>
    <w:rsid w:val="00B82748"/>
    <w:rsid w:val="00B95FF4"/>
    <w:rsid w:val="00B97FF1"/>
    <w:rsid w:val="00BA35DF"/>
    <w:rsid w:val="00BB05F1"/>
    <w:rsid w:val="00BB7620"/>
    <w:rsid w:val="00BC5749"/>
    <w:rsid w:val="00BD022C"/>
    <w:rsid w:val="00BF11A4"/>
    <w:rsid w:val="00C066BA"/>
    <w:rsid w:val="00C0699B"/>
    <w:rsid w:val="00C166CC"/>
    <w:rsid w:val="00C20CF2"/>
    <w:rsid w:val="00C31689"/>
    <w:rsid w:val="00C33000"/>
    <w:rsid w:val="00C34E00"/>
    <w:rsid w:val="00C35332"/>
    <w:rsid w:val="00C45FEA"/>
    <w:rsid w:val="00C46A66"/>
    <w:rsid w:val="00C55DD7"/>
    <w:rsid w:val="00C640A9"/>
    <w:rsid w:val="00C80892"/>
    <w:rsid w:val="00C8318C"/>
    <w:rsid w:val="00C84254"/>
    <w:rsid w:val="00C95871"/>
    <w:rsid w:val="00C97EEC"/>
    <w:rsid w:val="00CA1CB5"/>
    <w:rsid w:val="00CA3228"/>
    <w:rsid w:val="00CB4516"/>
    <w:rsid w:val="00CB4820"/>
    <w:rsid w:val="00CB4924"/>
    <w:rsid w:val="00CC21FC"/>
    <w:rsid w:val="00CC5F57"/>
    <w:rsid w:val="00CE348F"/>
    <w:rsid w:val="00CE7075"/>
    <w:rsid w:val="00CF027A"/>
    <w:rsid w:val="00CF0901"/>
    <w:rsid w:val="00CF5F0D"/>
    <w:rsid w:val="00CF6026"/>
    <w:rsid w:val="00CF7615"/>
    <w:rsid w:val="00D06F8D"/>
    <w:rsid w:val="00D23915"/>
    <w:rsid w:val="00D308F0"/>
    <w:rsid w:val="00D6750D"/>
    <w:rsid w:val="00D71BA5"/>
    <w:rsid w:val="00D72D35"/>
    <w:rsid w:val="00D75153"/>
    <w:rsid w:val="00D7771D"/>
    <w:rsid w:val="00D97789"/>
    <w:rsid w:val="00DA2A74"/>
    <w:rsid w:val="00DB0952"/>
    <w:rsid w:val="00DB6B54"/>
    <w:rsid w:val="00DC6728"/>
    <w:rsid w:val="00DD160B"/>
    <w:rsid w:val="00DE15E5"/>
    <w:rsid w:val="00DF05CE"/>
    <w:rsid w:val="00E00CEC"/>
    <w:rsid w:val="00E024B1"/>
    <w:rsid w:val="00E22F38"/>
    <w:rsid w:val="00E30B5B"/>
    <w:rsid w:val="00E33B29"/>
    <w:rsid w:val="00E42070"/>
    <w:rsid w:val="00E42280"/>
    <w:rsid w:val="00E43050"/>
    <w:rsid w:val="00E50E9E"/>
    <w:rsid w:val="00E71578"/>
    <w:rsid w:val="00E9032B"/>
    <w:rsid w:val="00E9079C"/>
    <w:rsid w:val="00E909E0"/>
    <w:rsid w:val="00E91843"/>
    <w:rsid w:val="00EB03C6"/>
    <w:rsid w:val="00EB34A3"/>
    <w:rsid w:val="00EC02BC"/>
    <w:rsid w:val="00EC67D5"/>
    <w:rsid w:val="00EC6B41"/>
    <w:rsid w:val="00ED44CC"/>
    <w:rsid w:val="00F03F9D"/>
    <w:rsid w:val="00F12210"/>
    <w:rsid w:val="00F15EE3"/>
    <w:rsid w:val="00F26A37"/>
    <w:rsid w:val="00F379DD"/>
    <w:rsid w:val="00F5219F"/>
    <w:rsid w:val="00F53E47"/>
    <w:rsid w:val="00F82D95"/>
    <w:rsid w:val="00F865E2"/>
    <w:rsid w:val="00F90CDF"/>
    <w:rsid w:val="00F94A06"/>
    <w:rsid w:val="00FA319B"/>
    <w:rsid w:val="00FB4837"/>
    <w:rsid w:val="00FC12F6"/>
    <w:rsid w:val="00FC14C3"/>
    <w:rsid w:val="00FC24BF"/>
    <w:rsid w:val="00FC28E5"/>
    <w:rsid w:val="00FC632C"/>
    <w:rsid w:val="00FD444D"/>
    <w:rsid w:val="00FE2454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86009"/>
  <w15:docId w15:val="{698D425C-BBEE-49AA-AC73-795BB22D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032B"/>
    <w:rPr>
      <w:rFonts w:ascii="Verdana" w:hAnsi="Verdan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236450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basedOn w:val="Absatz-Standardschriftart"/>
    <w:uiPriority w:val="99"/>
    <w:qFormat/>
    <w:rsid w:val="00236450"/>
    <w:rPr>
      <w:rFonts w:cs="Times New Roman"/>
      <w:b/>
      <w:bCs/>
    </w:rPr>
  </w:style>
  <w:style w:type="character" w:styleId="Hyperlink">
    <w:name w:val="Hyperlink"/>
    <w:basedOn w:val="Absatz-Standardschriftart"/>
    <w:uiPriority w:val="99"/>
    <w:rsid w:val="00236450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A30A43"/>
    <w:rPr>
      <w:rFonts w:cs="Times New Roman"/>
      <w:color w:val="800080"/>
      <w:u w:val="single"/>
    </w:rPr>
  </w:style>
  <w:style w:type="paragraph" w:customStyle="1" w:styleId="xl22">
    <w:name w:val="xl22"/>
    <w:basedOn w:val="Standard"/>
    <w:uiPriority w:val="99"/>
    <w:rsid w:val="00A30A43"/>
    <w:pPr>
      <w:spacing w:before="100" w:beforeAutospacing="1" w:after="100" w:afterAutospacing="1"/>
    </w:pPr>
  </w:style>
  <w:style w:type="paragraph" w:customStyle="1" w:styleId="xl23">
    <w:name w:val="xl23"/>
    <w:basedOn w:val="Standard"/>
    <w:uiPriority w:val="99"/>
    <w:rsid w:val="00A30A4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">
    <w:name w:val="xl24"/>
    <w:basedOn w:val="Standard"/>
    <w:uiPriority w:val="99"/>
    <w:rsid w:val="00A30A4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5">
    <w:name w:val="xl25"/>
    <w:basedOn w:val="Standard"/>
    <w:uiPriority w:val="99"/>
    <w:rsid w:val="00A30A43"/>
    <w:pP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26">
    <w:name w:val="xl26"/>
    <w:basedOn w:val="Standard"/>
    <w:uiPriority w:val="99"/>
    <w:rsid w:val="00A30A43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7">
    <w:name w:val="xl27"/>
    <w:basedOn w:val="Standard"/>
    <w:uiPriority w:val="99"/>
    <w:rsid w:val="00A30A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">
    <w:name w:val="xl28"/>
    <w:basedOn w:val="Standard"/>
    <w:uiPriority w:val="99"/>
    <w:rsid w:val="00A30A4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29">
    <w:name w:val="xl29"/>
    <w:basedOn w:val="Standard"/>
    <w:uiPriority w:val="99"/>
    <w:rsid w:val="00A30A4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0">
    <w:name w:val="xl30"/>
    <w:basedOn w:val="Standard"/>
    <w:uiPriority w:val="99"/>
    <w:rsid w:val="00A30A4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1">
    <w:name w:val="xl31"/>
    <w:basedOn w:val="Standard"/>
    <w:uiPriority w:val="99"/>
    <w:rsid w:val="00A30A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2">
    <w:name w:val="xl32"/>
    <w:basedOn w:val="Standard"/>
    <w:uiPriority w:val="99"/>
    <w:rsid w:val="00A30A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33">
    <w:name w:val="xl33"/>
    <w:basedOn w:val="Standard"/>
    <w:uiPriority w:val="99"/>
    <w:rsid w:val="00A30A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4">
    <w:name w:val="xl34"/>
    <w:basedOn w:val="Standard"/>
    <w:uiPriority w:val="99"/>
    <w:rsid w:val="00A30A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5">
    <w:name w:val="xl35"/>
    <w:basedOn w:val="Standard"/>
    <w:uiPriority w:val="99"/>
    <w:rsid w:val="00A30A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6">
    <w:name w:val="xl36"/>
    <w:basedOn w:val="Standard"/>
    <w:uiPriority w:val="99"/>
    <w:rsid w:val="00A30A4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37">
    <w:name w:val="xl37"/>
    <w:basedOn w:val="Standard"/>
    <w:uiPriority w:val="99"/>
    <w:rsid w:val="00A30A43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38">
    <w:name w:val="xl38"/>
    <w:basedOn w:val="Standard"/>
    <w:uiPriority w:val="99"/>
    <w:rsid w:val="00A30A43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9">
    <w:name w:val="xl39"/>
    <w:basedOn w:val="Standard"/>
    <w:uiPriority w:val="99"/>
    <w:rsid w:val="00A30A4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color w:val="3366FF"/>
    </w:rPr>
  </w:style>
  <w:style w:type="paragraph" w:customStyle="1" w:styleId="xl40">
    <w:name w:val="xl40"/>
    <w:basedOn w:val="Standard"/>
    <w:uiPriority w:val="99"/>
    <w:rsid w:val="00A30A43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color w:val="3366FF"/>
    </w:rPr>
  </w:style>
  <w:style w:type="paragraph" w:customStyle="1" w:styleId="xl41">
    <w:name w:val="xl41"/>
    <w:basedOn w:val="Standard"/>
    <w:uiPriority w:val="99"/>
    <w:rsid w:val="00A30A43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42">
    <w:name w:val="xl42"/>
    <w:basedOn w:val="Standard"/>
    <w:uiPriority w:val="99"/>
    <w:rsid w:val="00A30A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3">
    <w:name w:val="xl43"/>
    <w:basedOn w:val="Standard"/>
    <w:uiPriority w:val="99"/>
    <w:rsid w:val="00A30A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4">
    <w:name w:val="xl44"/>
    <w:basedOn w:val="Standard"/>
    <w:uiPriority w:val="99"/>
    <w:rsid w:val="00A30A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45">
    <w:name w:val="xl45"/>
    <w:basedOn w:val="Standard"/>
    <w:uiPriority w:val="99"/>
    <w:rsid w:val="00A30A43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6">
    <w:name w:val="xl46"/>
    <w:basedOn w:val="Standard"/>
    <w:uiPriority w:val="99"/>
    <w:rsid w:val="00A30A43"/>
    <w:pPr>
      <w:spacing w:before="100" w:beforeAutospacing="1" w:after="100" w:afterAutospacing="1"/>
    </w:pPr>
    <w:rPr>
      <w:b/>
      <w:bCs/>
    </w:rPr>
  </w:style>
  <w:style w:type="paragraph" w:customStyle="1" w:styleId="xl47">
    <w:name w:val="xl47"/>
    <w:basedOn w:val="Standard"/>
    <w:uiPriority w:val="99"/>
    <w:rsid w:val="00A30A43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48">
    <w:name w:val="xl48"/>
    <w:basedOn w:val="Standard"/>
    <w:uiPriority w:val="99"/>
    <w:rsid w:val="00A30A43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9">
    <w:name w:val="xl49"/>
    <w:basedOn w:val="Standard"/>
    <w:uiPriority w:val="99"/>
    <w:rsid w:val="00A30A43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50">
    <w:name w:val="xl50"/>
    <w:basedOn w:val="Standard"/>
    <w:uiPriority w:val="99"/>
    <w:rsid w:val="00A30A4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color w:val="0000FF"/>
    </w:rPr>
  </w:style>
  <w:style w:type="paragraph" w:customStyle="1" w:styleId="xl51">
    <w:name w:val="xl51"/>
    <w:basedOn w:val="Standard"/>
    <w:uiPriority w:val="99"/>
    <w:rsid w:val="00A30A43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color w:val="0000FF"/>
    </w:rPr>
  </w:style>
  <w:style w:type="paragraph" w:customStyle="1" w:styleId="xl52">
    <w:name w:val="xl52"/>
    <w:basedOn w:val="Standard"/>
    <w:uiPriority w:val="99"/>
    <w:rsid w:val="00A30A43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color w:val="0000FF"/>
    </w:rPr>
  </w:style>
  <w:style w:type="paragraph" w:customStyle="1" w:styleId="xl53">
    <w:name w:val="xl53"/>
    <w:basedOn w:val="Standard"/>
    <w:uiPriority w:val="99"/>
    <w:rsid w:val="00A30A43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color w:val="0000FF"/>
    </w:rPr>
  </w:style>
  <w:style w:type="paragraph" w:styleId="Kopfzeile">
    <w:name w:val="header"/>
    <w:basedOn w:val="Standard"/>
    <w:link w:val="KopfzeileZchn"/>
    <w:uiPriority w:val="99"/>
    <w:rsid w:val="005003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D302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5003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D3027"/>
    <w:rPr>
      <w:rFonts w:ascii="Verdana" w:hAnsi="Verdana"/>
      <w:sz w:val="24"/>
      <w:szCs w:val="24"/>
    </w:rPr>
  </w:style>
  <w:style w:type="paragraph" w:styleId="NurText">
    <w:name w:val="Plain Text"/>
    <w:basedOn w:val="Standard"/>
    <w:link w:val="NurTextZchn"/>
    <w:uiPriority w:val="99"/>
    <w:rsid w:val="00E909E0"/>
    <w:rPr>
      <w:rFonts w:ascii="Consolas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E909E0"/>
    <w:rPr>
      <w:rFonts w:ascii="Consolas" w:eastAsia="Times New Roman" w:hAnsi="Consolas" w:cs="Times New Roman"/>
      <w:sz w:val="21"/>
      <w:szCs w:val="21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56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56C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31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318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3181"/>
    <w:rPr>
      <w:rFonts w:ascii="Verdana" w:hAnsi="Verdan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31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3181"/>
    <w:rPr>
      <w:rFonts w:ascii="Verdana" w:hAnsi="Verdana"/>
      <w:b/>
      <w:bCs/>
    </w:rPr>
  </w:style>
  <w:style w:type="character" w:styleId="Hervorhebung">
    <w:name w:val="Emphasis"/>
    <w:basedOn w:val="Absatz-Standardschriftart"/>
    <w:qFormat/>
    <w:locked/>
    <w:rsid w:val="002034CD"/>
    <w:rPr>
      <w:i/>
      <w:iCs/>
    </w:rPr>
  </w:style>
  <w:style w:type="paragraph" w:customStyle="1" w:styleId="text">
    <w:name w:val="text"/>
    <w:basedOn w:val="Standard"/>
    <w:rsid w:val="00973D64"/>
    <w:pPr>
      <w:spacing w:after="120" w:line="264" w:lineRule="auto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enjamin.jeschor@vrsinf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VRS GmbH</Company>
  <LinksUpToDate>false</LinksUpToDate>
  <CharactersWithSpaces>2820</CharactersWithSpaces>
  <SharedDoc>false</SharedDoc>
  <HLinks>
    <vt:vector size="30" baseType="variant">
      <vt:variant>
        <vt:i4>8126475</vt:i4>
      </vt:variant>
      <vt:variant>
        <vt:i4>12</vt:i4>
      </vt:variant>
      <vt:variant>
        <vt:i4>0</vt:i4>
      </vt:variant>
      <vt:variant>
        <vt:i4>5</vt:i4>
      </vt:variant>
      <vt:variant>
        <vt:lpwstr>mailto:presse.d@deutschebahn.com</vt:lpwstr>
      </vt:variant>
      <vt:variant>
        <vt:lpwstr/>
      </vt:variant>
      <vt:variant>
        <vt:i4>6160432</vt:i4>
      </vt:variant>
      <vt:variant>
        <vt:i4>9</vt:i4>
      </vt:variant>
      <vt:variant>
        <vt:i4>0</vt:i4>
      </vt:variant>
      <vt:variant>
        <vt:i4>5</vt:i4>
      </vt:variant>
      <vt:variant>
        <vt:lpwstr>mailto:holger.klein@vrsinfo.de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http://www.bahn.de/</vt:lpwstr>
      </vt:variant>
      <vt:variant>
        <vt:lpwstr/>
      </vt:variant>
      <vt:variant>
        <vt:i4>6553702</vt:i4>
      </vt:variant>
      <vt:variant>
        <vt:i4>3</vt:i4>
      </vt:variant>
      <vt:variant>
        <vt:i4>0</vt:i4>
      </vt:variant>
      <vt:variant>
        <vt:i4>5</vt:i4>
      </vt:variant>
      <vt:variant>
        <vt:lpwstr>http://www.vrsinfo.de/</vt:lpwstr>
      </vt:variant>
      <vt:variant>
        <vt:lpwstr/>
      </vt:variant>
      <vt:variant>
        <vt:i4>4128872</vt:i4>
      </vt:variant>
      <vt:variant>
        <vt:i4>0</vt:i4>
      </vt:variant>
      <vt:variant>
        <vt:i4>0</vt:i4>
      </vt:variant>
      <vt:variant>
        <vt:i4>5</vt:i4>
      </vt:variant>
      <vt:variant>
        <vt:lpwstr>http://www.vrsinfo.de/fileadmin/Dateien/downloadcenter/DB_Uebersicht__Adventssamst age_2011.pdf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Klein, Holger</dc:creator>
  <cp:lastModifiedBy>Buhl, Jessica</cp:lastModifiedBy>
  <cp:revision>4</cp:revision>
  <cp:lastPrinted>2018-03-21T07:21:00Z</cp:lastPrinted>
  <dcterms:created xsi:type="dcterms:W3CDTF">2018-06-26T14:00:00Z</dcterms:created>
  <dcterms:modified xsi:type="dcterms:W3CDTF">2018-06-26T14:04:00Z</dcterms:modified>
</cp:coreProperties>
</file>